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F" w:rsidRPr="00462C6F" w:rsidRDefault="0003771F" w:rsidP="0003771F">
      <w:pPr>
        <w:jc w:val="center"/>
        <w:rPr>
          <w:b/>
          <w:sz w:val="28"/>
          <w:szCs w:val="28"/>
        </w:rPr>
      </w:pPr>
      <w:r w:rsidRPr="00462C6F">
        <w:rPr>
          <w:b/>
          <w:sz w:val="28"/>
          <w:szCs w:val="28"/>
        </w:rPr>
        <w:t>INFORMACION GENERAL DEL CENTRO DE JUSTICIA ALTERNATIVA PENAL DEL PODER JUDICIAL DEL ESTADO DE SONORA</w:t>
      </w:r>
    </w:p>
    <w:tbl>
      <w:tblPr>
        <w:tblpPr w:leftFromText="141" w:rightFromText="141" w:vertAnchor="text" w:horzAnchor="margin" w:tblpY="-35"/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64"/>
        <w:gridCol w:w="7"/>
      </w:tblGrid>
      <w:tr w:rsidR="0003771F" w:rsidRPr="0003771F" w:rsidTr="0003771F">
        <w:trPr>
          <w:trHeight w:val="484"/>
        </w:trPr>
        <w:tc>
          <w:tcPr>
            <w:tcW w:w="9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 xml:space="preserve">Años </w:t>
            </w:r>
          </w:p>
        </w:tc>
      </w:tr>
      <w:tr w:rsidR="0003771F" w:rsidRPr="0003771F" w:rsidTr="0003771F">
        <w:trPr>
          <w:gridAfter w:val="1"/>
          <w:wAfter w:w="7" w:type="dxa"/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03771F" w:rsidRPr="0003771F" w:rsidTr="0003771F">
        <w:trPr>
          <w:gridAfter w:val="1"/>
          <w:wAfter w:w="7" w:type="dxa"/>
          <w:trHeight w:val="42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Mediación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209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711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487</w:t>
            </w:r>
          </w:p>
        </w:tc>
      </w:tr>
      <w:tr w:rsidR="0003771F" w:rsidRPr="0003771F" w:rsidTr="0003771F">
        <w:trPr>
          <w:gridAfter w:val="1"/>
          <w:wAfter w:w="7" w:type="dxa"/>
          <w:trHeight w:val="43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Convenio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224</w:t>
            </w:r>
          </w:p>
        </w:tc>
      </w:tr>
    </w:tbl>
    <w:p w:rsidR="0003771F" w:rsidRDefault="0003771F"/>
    <w:p w:rsidR="0003771F" w:rsidRDefault="0003771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66700" cy="219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06928" id="Rectángulo 3" o:spid="_x0000_s1026" style="position:absolute;margin-left:0;margin-top:6.15pt;width:21pt;height:17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" fillcolor="#7030a0" strokecolor="#1f3763 [1604]" strokeweight="1pt">
                <w10:wrap anchorx="margin"/>
              </v:rect>
            </w:pict>
          </mc:Fallback>
        </mc:AlternateContent>
      </w:r>
      <w:r w:rsidRPr="0003771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</wp:posOffset>
            </wp:positionH>
            <wp:positionV relativeFrom="paragraph">
              <wp:posOffset>1490980</wp:posOffset>
            </wp:positionV>
            <wp:extent cx="5612130" cy="3096895"/>
            <wp:effectExtent l="0" t="0" r="762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DB0176" w:rsidRDefault="0003771F">
      <w:r>
        <w:t>solo se contabilizaba convenios</w:t>
      </w:r>
      <w:bookmarkStart w:id="0" w:name="_GoBack"/>
      <w:bookmarkEnd w:id="0"/>
    </w:p>
    <w:sectPr w:rsidR="00DB01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FD" w:rsidRDefault="001438FD" w:rsidP="0003771F">
      <w:pPr>
        <w:spacing w:after="0" w:line="240" w:lineRule="auto"/>
      </w:pPr>
      <w:r>
        <w:separator/>
      </w:r>
    </w:p>
  </w:endnote>
  <w:endnote w:type="continuationSeparator" w:id="0">
    <w:p w:rsidR="001438FD" w:rsidRDefault="001438FD" w:rsidP="0003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FD" w:rsidRDefault="001438FD" w:rsidP="0003771F">
      <w:pPr>
        <w:spacing w:after="0" w:line="240" w:lineRule="auto"/>
      </w:pPr>
      <w:r>
        <w:separator/>
      </w:r>
    </w:p>
  </w:footnote>
  <w:footnote w:type="continuationSeparator" w:id="0">
    <w:p w:rsidR="001438FD" w:rsidRDefault="001438FD" w:rsidP="0003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6F" w:rsidRDefault="00462C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483870</wp:posOffset>
          </wp:positionV>
          <wp:extent cx="857250" cy="882463"/>
          <wp:effectExtent l="0" t="0" r="0" b="0"/>
          <wp:wrapNone/>
          <wp:docPr id="4" name="Imagen 4" descr="C:\Users\usuario\AppData\Local\Microsoft\Windows\INetCacheContent.Word\Logotipo-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Content.Word\Logotipo-P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1F"/>
    <w:rsid w:val="0003771F"/>
    <w:rsid w:val="001438FD"/>
    <w:rsid w:val="00462C6F"/>
    <w:rsid w:val="00D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158"/>
  <w15:chartTrackingRefBased/>
  <w15:docId w15:val="{DCB6F5F2-3CA3-4837-BF14-18518375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1F"/>
  </w:style>
  <w:style w:type="paragraph" w:styleId="Piedepgina">
    <w:name w:val="footer"/>
    <w:basedOn w:val="Normal"/>
    <w:link w:val="PiedepginaCar"/>
    <w:uiPriority w:val="99"/>
    <w:unhideWhenUsed/>
    <w:rsid w:val="00037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Denisse Gómez Acuña</dc:creator>
  <cp:keywords/>
  <dc:description/>
  <cp:lastModifiedBy>Erika Denisse Gómez Acuña</cp:lastModifiedBy>
  <cp:revision>1</cp:revision>
  <dcterms:created xsi:type="dcterms:W3CDTF">2017-06-15T19:14:00Z</dcterms:created>
  <dcterms:modified xsi:type="dcterms:W3CDTF">2017-06-15T19:29:00Z</dcterms:modified>
</cp:coreProperties>
</file>